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70" w:rsidRDefault="00896D70">
      <w:r>
        <w:rPr>
          <w:noProof/>
          <w:lang w:eastAsia="de-DE"/>
        </w:rPr>
        <w:drawing>
          <wp:inline distT="0" distB="0" distL="0" distR="0">
            <wp:extent cx="5104263" cy="3829323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_CambridgeMA_35BrewsterSt_WikimediaCommons(Daderot)_MA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153" cy="383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D70" w:rsidRDefault="00896D70">
      <w:r>
        <w:t>29-35 Brewster Street, Cambridge, Massachusetts</w:t>
      </w:r>
      <w:bookmarkStart w:id="0" w:name="_GoBack"/>
      <w:bookmarkEnd w:id="0"/>
    </w:p>
    <w:sectPr w:rsidR="00896D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70"/>
    <w:rsid w:val="00896D70"/>
    <w:rsid w:val="00A1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5E621-E102-488E-9141-DBA9F94E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Zimmer</dc:creator>
  <cp:keywords/>
  <dc:description/>
  <cp:lastModifiedBy>Dieter Zimmer</cp:lastModifiedBy>
  <cp:revision>1</cp:revision>
  <dcterms:created xsi:type="dcterms:W3CDTF">2019-03-28T16:41:00Z</dcterms:created>
  <dcterms:modified xsi:type="dcterms:W3CDTF">2019-03-28T16:49:00Z</dcterms:modified>
</cp:coreProperties>
</file>